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cs="Arial" w:asciiTheme="minorHAnsi" w:hAnsiTheme="minorHAnsi"/>
          <w:bCs/>
          <w:color w:val="FFFFFF" w:themeColor="background1"/>
          <w:sz w:val="2"/>
          <w:szCs w:val="20"/>
          <w14:textFill>
            <w14:solidFill>
              <w14:schemeClr w14:val="bg1"/>
            </w14:solidFill>
          </w14:textFill>
        </w:rPr>
      </w:pPr>
      <w:r>
        <w:rPr>
          <w:rFonts w:cs="Arial" w:asciiTheme="minorHAnsi" w:hAnsiTheme="minorHAnsi"/>
          <w:bCs/>
          <w:color w:val="FFFFFF" w:themeColor="background1"/>
          <w:sz w:val="2"/>
          <w:szCs w:val="20"/>
          <w14:textFill>
            <w14:solidFill>
              <w14:schemeClr w14:val="bg1"/>
            </w14:solidFill>
          </w14:textFill>
        </w:rPr>
        <w:t>Jane Eliza de Almeida Lacombe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142"/>
        <w:jc w:val="center"/>
        <w:textAlignment w:val="auto"/>
        <w:rPr>
          <w:rFonts w:cs="Arial" w:asciiTheme="minorHAnsi" w:hAnsiTheme="minorHAnsi"/>
          <w:b/>
          <w:bCs/>
          <w:sz w:val="26"/>
          <w:szCs w:val="26"/>
        </w:rPr>
      </w:pPr>
      <w:r>
        <w:rPr>
          <w:rFonts w:cs="Arial" w:asciiTheme="minorHAnsi" w:hAnsiTheme="minorHAnsi"/>
          <w:b/>
          <w:bCs/>
          <w:sz w:val="26"/>
          <w:szCs w:val="26"/>
        </w:rPr>
        <w:t>ATESTADO FUNCIONAL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142"/>
        <w:jc w:val="center"/>
        <w:textAlignment w:val="auto"/>
        <w:rPr>
          <w:rFonts w:cs="Arial" w:asciiTheme="minorHAnsi" w:hAnsiTheme="minorHAnsi"/>
          <w:b/>
          <w:bCs/>
          <w:sz w:val="26"/>
          <w:szCs w:val="26"/>
        </w:rPr>
      </w:pPr>
    </w:p>
    <w:tbl>
      <w:tblPr>
        <w:tblStyle w:val="7"/>
        <w:tblW w:w="969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0"/>
        <w:gridCol w:w="141"/>
        <w:gridCol w:w="658"/>
        <w:gridCol w:w="51"/>
        <w:gridCol w:w="255"/>
        <w:gridCol w:w="29"/>
        <w:gridCol w:w="119"/>
        <w:gridCol w:w="123"/>
        <w:gridCol w:w="325"/>
        <w:gridCol w:w="141"/>
        <w:gridCol w:w="284"/>
        <w:gridCol w:w="142"/>
        <w:gridCol w:w="199"/>
        <w:gridCol w:w="43"/>
        <w:gridCol w:w="146"/>
        <w:gridCol w:w="604"/>
        <w:gridCol w:w="236"/>
        <w:gridCol w:w="148"/>
        <w:gridCol w:w="41"/>
        <w:gridCol w:w="142"/>
        <w:gridCol w:w="283"/>
        <w:gridCol w:w="542"/>
        <w:gridCol w:w="118"/>
        <w:gridCol w:w="296"/>
        <w:gridCol w:w="37"/>
        <w:gridCol w:w="141"/>
        <w:gridCol w:w="567"/>
        <w:gridCol w:w="142"/>
        <w:gridCol w:w="389"/>
        <w:gridCol w:w="178"/>
        <w:gridCol w:w="105"/>
        <w:gridCol w:w="32"/>
        <w:gridCol w:w="252"/>
        <w:gridCol w:w="745"/>
        <w:gridCol w:w="388"/>
        <w:gridCol w:w="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7615" w:type="dxa"/>
            <w:gridSpan w:val="31"/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Docente: </w:t>
            </w:r>
          </w:p>
        </w:tc>
        <w:tc>
          <w:tcPr>
            <w:tcW w:w="2079" w:type="dxa"/>
            <w:gridSpan w:val="5"/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</w:rPr>
              <w:t>Matrícula: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2095" w:type="dxa"/>
            <w:gridSpan w:val="5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  <w:lang w:val="en-US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CPF: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  <w:rtl w:val="0"/>
              </w:rPr>
              <w:t>010.145.241-13</w:t>
            </w:r>
          </w:p>
        </w:tc>
        <w:tc>
          <w:tcPr>
            <w:tcW w:w="3005" w:type="dxa"/>
            <w:gridSpan w:val="16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  <w:lang w:val="en-US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US"/>
              </w:rPr>
              <w:t xml:space="preserve">RG: </w:t>
            </w:r>
          </w:p>
        </w:tc>
        <w:tc>
          <w:tcPr>
            <w:tcW w:w="18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b/>
                <w:bCs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bCs/>
                <w:sz w:val="19"/>
                <w:szCs w:val="19"/>
              </w:rPr>
              <w:t>Data de expedição</w:t>
            </w:r>
            <w:r>
              <w:rPr>
                <w:rFonts w:cs="Arial" w:asciiTheme="minorHAnsi" w:hAnsiTheme="minorHAnsi"/>
                <w:sz w:val="19"/>
                <w:szCs w:val="19"/>
              </w:rPr>
              <w:t>*</w:t>
            </w:r>
            <w:r>
              <w:rPr>
                <w:rFonts w:cs="Arial" w:asciiTheme="minorHAnsi" w:hAnsiTheme="minorHAnsi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751" w:type="dxa"/>
            <w:gridSpan w:val="8"/>
            <w:tcBorders>
              <w:left w:val="nil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3646" w:type="dxa"/>
            <w:gridSpan w:val="15"/>
            <w:tcBorders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hint="default" w:cs="Arial" w:asciiTheme="minorHAnsi" w:hAnsiTheme="minorHAnsi"/>
                <w:b/>
                <w:sz w:val="19"/>
                <w:szCs w:val="19"/>
                <w:highlight w:val="none"/>
                <w:lang w:val="pt-BR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highlight w:val="none"/>
              </w:rPr>
              <w:t xml:space="preserve">Data de Efetivo Exercício: </w:t>
            </w:r>
          </w:p>
        </w:tc>
        <w:tc>
          <w:tcPr>
            <w:tcW w:w="1454" w:type="dxa"/>
            <w:gridSpan w:val="6"/>
            <w:tcBorders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b/>
                <w:bCs/>
                <w:sz w:val="19"/>
                <w:szCs w:val="19"/>
                <w:highlight w:val="none"/>
              </w:rPr>
            </w:pPr>
            <w:r>
              <w:rPr>
                <w:rFonts w:cs="Arial" w:asciiTheme="minorHAnsi" w:hAnsiTheme="minorHAnsi"/>
                <w:b/>
                <w:bCs/>
                <w:sz w:val="19"/>
                <w:szCs w:val="19"/>
                <w:highlight w:val="none"/>
              </w:rPr>
              <w:t>Data de Posse*:</w:t>
            </w:r>
          </w:p>
        </w:tc>
        <w:tc>
          <w:tcPr>
            <w:tcW w:w="4594" w:type="dxa"/>
            <w:gridSpan w:val="15"/>
            <w:tcBorders>
              <w:left w:val="nil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hint="default" w:cs="Arial" w:asciiTheme="minorHAnsi" w:hAnsiTheme="minorHAnsi"/>
                <w:sz w:val="19"/>
                <w:szCs w:val="19"/>
                <w:highlight w:val="none"/>
                <w:lang w:val="pt-B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6056" w:type="dxa"/>
            <w:gridSpan w:val="24"/>
            <w:tcBorders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hint="default" w:cs="Arial" w:asciiTheme="minorHAnsi" w:hAnsiTheme="minorHAnsi"/>
                <w:sz w:val="19"/>
                <w:szCs w:val="19"/>
                <w:lang w:val="pt-BR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Cargo/Função: </w:t>
            </w:r>
          </w:p>
        </w:tc>
        <w:tc>
          <w:tcPr>
            <w:tcW w:w="1276" w:type="dxa"/>
            <w:gridSpan w:val="5"/>
            <w:tcBorders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</w:rPr>
              <w:t>Classe atual:</w:t>
            </w:r>
          </w:p>
        </w:tc>
        <w:tc>
          <w:tcPr>
            <w:tcW w:w="567" w:type="dxa"/>
            <w:gridSpan w:val="4"/>
            <w:tcBorders>
              <w:left w:val="nil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hint="default" w:cs="Arial" w:asciiTheme="minorHAnsi" w:hAnsiTheme="minorHAnsi"/>
                <w:sz w:val="19"/>
                <w:szCs w:val="19"/>
                <w:lang w:val="pt-BR"/>
              </w:rPr>
            </w:pPr>
            <w:r>
              <w:rPr>
                <w:rFonts w:hint="default" w:cs="Arial" w:asciiTheme="minorHAnsi" w:hAnsiTheme="minorHAnsi"/>
                <w:sz w:val="19"/>
                <w:szCs w:val="19"/>
                <w:lang w:val="pt-BR"/>
              </w:rPr>
              <w:t>B</w:t>
            </w:r>
          </w:p>
        </w:tc>
        <w:tc>
          <w:tcPr>
            <w:tcW w:w="113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</w:rPr>
              <w:t>Nível atual: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hint="default" w:cs="Arial" w:asciiTheme="minorHAnsi" w:hAnsiTheme="minorHAnsi"/>
                <w:sz w:val="19"/>
                <w:szCs w:val="19"/>
                <w:lang w:val="pt-BR"/>
              </w:rPr>
            </w:pPr>
            <w:r>
              <w:rPr>
                <w:rFonts w:cs="Arial" w:asciiTheme="minorHAnsi" w:hAnsiTheme="minorHAnsi"/>
                <w:sz w:val="19"/>
                <w:szCs w:val="19"/>
                <w:highlight w:val="none"/>
              </w:rPr>
              <w:t>0</w:t>
            </w:r>
            <w:r>
              <w:rPr>
                <w:rFonts w:hint="default" w:cs="Arial" w:asciiTheme="minorHAnsi" w:hAnsiTheme="minorHAnsi"/>
                <w:sz w:val="19"/>
                <w:szCs w:val="19"/>
                <w:highlight w:val="none"/>
                <w:lang w:val="pt-BR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2366" w:type="dxa"/>
            <w:gridSpan w:val="8"/>
            <w:tcBorders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  <w:highlight w:val="none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highlight w:val="none"/>
              </w:rPr>
              <w:t>Regime de Trabalho atual:</w:t>
            </w:r>
          </w:p>
        </w:tc>
        <w:tc>
          <w:tcPr>
            <w:tcW w:w="1134" w:type="dxa"/>
            <w:gridSpan w:val="6"/>
            <w:tcBorders>
              <w:left w:val="nil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  <w:highlight w:val="none"/>
              </w:rPr>
            </w:pPr>
            <w:sdt>
              <w:sdtPr>
                <w:rPr>
                  <w:rFonts w:cs="Arial" w:asciiTheme="minorHAnsi" w:hAnsiTheme="minorHAnsi"/>
                  <w:sz w:val="19"/>
                  <w:szCs w:val="19"/>
                  <w:highlight w:val="none"/>
                </w:rPr>
                <w:id w:val="-9654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sz w:val="19"/>
                  <w:szCs w:val="19"/>
                  <w:highlight w:val="none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19"/>
                    <w:szCs w:val="19"/>
                    <w:highlight w:val="none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sz w:val="19"/>
                <w:szCs w:val="19"/>
                <w:highlight w:val="none"/>
              </w:rPr>
              <w:t xml:space="preserve"> 20 horas</w:t>
            </w:r>
          </w:p>
        </w:tc>
        <w:tc>
          <w:tcPr>
            <w:tcW w:w="1134" w:type="dxa"/>
            <w:gridSpan w:val="4"/>
            <w:tcBorders>
              <w:left w:val="nil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  <w:highlight w:val="none"/>
              </w:rPr>
            </w:pPr>
            <w:sdt>
              <w:sdtPr>
                <w:rPr>
                  <w:rFonts w:cs="Arial" w:asciiTheme="minorHAnsi" w:hAnsiTheme="minorHAnsi"/>
                  <w:sz w:val="19"/>
                  <w:szCs w:val="19"/>
                  <w:highlight w:val="none"/>
                </w:rPr>
                <w:id w:val="76727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sz w:val="19"/>
                  <w:szCs w:val="19"/>
                  <w:highlight w:val="none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19"/>
                    <w:szCs w:val="19"/>
                    <w:highlight w:val="none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sz w:val="19"/>
                <w:szCs w:val="19"/>
                <w:highlight w:val="none"/>
              </w:rPr>
              <w:t xml:space="preserve"> 30 horas</w:t>
            </w:r>
          </w:p>
        </w:tc>
        <w:tc>
          <w:tcPr>
            <w:tcW w:w="5060" w:type="dxa"/>
            <w:gridSpan w:val="18"/>
            <w:tcBorders>
              <w:left w:val="nil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  <w:highlight w:val="none"/>
              </w:rPr>
            </w:pPr>
            <w:sdt>
              <w:sdtPr>
                <w:rPr>
                  <w:rFonts w:cs="Arial" w:asciiTheme="minorHAnsi" w:hAnsiTheme="minorHAnsi"/>
                  <w:sz w:val="19"/>
                  <w:szCs w:val="19"/>
                  <w:highlight w:val="none"/>
                </w:rPr>
                <w:id w:val="-129521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sz w:val="19"/>
                  <w:szCs w:val="19"/>
                  <w:highlight w:val="none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19"/>
                    <w:szCs w:val="19"/>
                    <w:highlight w:val="none"/>
                    <w:lang w:val="pt-BR" w:eastAsia="zh-CN" w:bidi="ar-SA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sz w:val="19"/>
                <w:szCs w:val="19"/>
                <w:highlight w:val="none"/>
              </w:rPr>
              <w:t xml:space="preserve"> 40 horas/TIDE - Tempo Integral em Dedicação Exclusiva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5760" w:type="dxa"/>
            <w:gridSpan w:val="23"/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hint="default" w:cs="Arial" w:asciiTheme="minorHAnsi" w:hAnsiTheme="minorHAnsi"/>
                <w:sz w:val="19"/>
                <w:szCs w:val="19"/>
                <w:lang w:val="pt-BR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Faculdade de Lotação: </w:t>
            </w:r>
            <w:r>
              <w:rPr>
                <w:rFonts w:hint="default" w:cs="Arial" w:asciiTheme="minorHAnsi" w:hAnsiTheme="minorHAnsi"/>
                <w:b w:val="0"/>
                <w:bCs/>
                <w:sz w:val="19"/>
                <w:szCs w:val="19"/>
                <w:lang w:val="pt-BR"/>
              </w:rPr>
              <w:t xml:space="preserve"> </w:t>
            </w:r>
          </w:p>
        </w:tc>
        <w:tc>
          <w:tcPr>
            <w:tcW w:w="3934" w:type="dxa"/>
            <w:gridSpan w:val="13"/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Câmpus Universitário de Barra do Bugres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2124" w:type="dxa"/>
            <w:gridSpan w:val="6"/>
            <w:tcBorders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  <w:highlight w:val="none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highlight w:val="none"/>
              </w:rPr>
              <w:t>Período do Interstício:</w:t>
            </w:r>
          </w:p>
        </w:tc>
        <w:tc>
          <w:tcPr>
            <w:tcW w:w="708" w:type="dxa"/>
            <w:gridSpan w:val="4"/>
            <w:tcBorders>
              <w:left w:val="nil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jc w:val="right"/>
              <w:rPr>
                <w:rFonts w:cs="Arial" w:asciiTheme="minorHAnsi" w:hAnsiTheme="minorHAnsi"/>
                <w:b/>
                <w:bCs/>
                <w:sz w:val="19"/>
                <w:szCs w:val="19"/>
                <w:highlight w:val="none"/>
              </w:rPr>
            </w:pPr>
            <w:r>
              <w:rPr>
                <w:rFonts w:cs="Arial" w:asciiTheme="minorHAnsi" w:hAnsiTheme="minorHAnsi"/>
                <w:b/>
                <w:bCs/>
                <w:sz w:val="19"/>
                <w:szCs w:val="19"/>
                <w:highlight w:val="none"/>
              </w:rPr>
              <w:t>Início:</w:t>
            </w:r>
          </w:p>
        </w:tc>
        <w:tc>
          <w:tcPr>
            <w:tcW w:w="2810" w:type="dxa"/>
            <w:gridSpan w:val="12"/>
            <w:tcBorders>
              <w:left w:val="nil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hint="default" w:cs="Arial" w:asciiTheme="minorHAnsi" w:hAnsiTheme="minorHAnsi"/>
                <w:sz w:val="19"/>
                <w:szCs w:val="19"/>
                <w:highlight w:val="none"/>
                <w:lang w:val="pt-BR"/>
              </w:rPr>
            </w:pPr>
          </w:p>
        </w:tc>
        <w:tc>
          <w:tcPr>
            <w:tcW w:w="592" w:type="dxa"/>
            <w:gridSpan w:val="4"/>
            <w:tcBorders>
              <w:left w:val="nil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jc w:val="right"/>
              <w:rPr>
                <w:rFonts w:cs="Arial" w:asciiTheme="minorHAnsi" w:hAnsiTheme="minorHAnsi"/>
                <w:b/>
                <w:bCs/>
                <w:sz w:val="19"/>
                <w:szCs w:val="19"/>
                <w:highlight w:val="none"/>
              </w:rPr>
            </w:pPr>
            <w:r>
              <w:rPr>
                <w:rFonts w:cs="Arial" w:asciiTheme="minorHAnsi" w:hAnsiTheme="minorHAnsi"/>
                <w:b/>
                <w:bCs/>
                <w:sz w:val="19"/>
                <w:szCs w:val="19"/>
                <w:highlight w:val="none"/>
              </w:rPr>
              <w:t>Fim:</w:t>
            </w:r>
          </w:p>
        </w:tc>
        <w:tc>
          <w:tcPr>
            <w:tcW w:w="3460" w:type="dxa"/>
            <w:gridSpan w:val="10"/>
            <w:tcBorders>
              <w:left w:val="nil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hint="default" w:cs="Arial" w:asciiTheme="minorHAnsi" w:hAnsiTheme="minorHAnsi"/>
                <w:sz w:val="19"/>
                <w:szCs w:val="19"/>
                <w:highlight w:val="none"/>
                <w:lang w:val="pt-B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4486" w:type="dxa"/>
            <w:gridSpan w:val="17"/>
            <w:tcBorders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</w:rPr>
              <w:t>Período de interrupção do interstício (caso houver):</w:t>
            </w:r>
          </w:p>
        </w:tc>
        <w:tc>
          <w:tcPr>
            <w:tcW w:w="61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jc w:val="right"/>
              <w:rPr>
                <w:rFonts w:cs="Arial" w:asciiTheme="minorHAnsi" w:hAnsiTheme="minorHAnsi"/>
                <w:b/>
                <w:bCs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bCs/>
                <w:sz w:val="19"/>
                <w:szCs w:val="19"/>
              </w:rPr>
              <w:t>Início:</w:t>
            </w:r>
          </w:p>
        </w:tc>
        <w:tc>
          <w:tcPr>
            <w:tcW w:w="184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  <w:tc>
          <w:tcPr>
            <w:tcW w:w="7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jc w:val="right"/>
              <w:rPr>
                <w:rFonts w:cs="Arial" w:asciiTheme="minorHAnsi" w:hAnsiTheme="minorHAnsi"/>
                <w:b/>
                <w:bCs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bCs/>
                <w:sz w:val="19"/>
                <w:szCs w:val="19"/>
              </w:rPr>
              <w:t>Fim:</w:t>
            </w:r>
          </w:p>
        </w:tc>
        <w:tc>
          <w:tcPr>
            <w:tcW w:w="204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9694" w:type="dxa"/>
            <w:gridSpan w:val="36"/>
            <w:shd w:val="clear" w:color="auto" w:fill="D8D8D8" w:themeFill="background1" w:themeFillShade="D9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Arial" w:asciiTheme="minorHAnsi" w:hAnsiTheme="minorHAnsi"/>
                <w:b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</w:rPr>
              <w:t>SITUAÇÃO FUNCIONAL DO (A) DOCENTE EM EXERCÍCIO NO INTERSTÍCIO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3116" w:type="dxa"/>
            <w:gridSpan w:val="11"/>
            <w:tcBorders>
              <w:bottom w:val="single" w:color="000000" w:sz="2" w:space="0"/>
            </w:tcBorders>
            <w:shd w:val="clear" w:color="auto" w:fill="auto"/>
          </w:tcPr>
          <w:p>
            <w:pPr>
              <w:pStyle w:val="10"/>
              <w:snapToGrid w:val="0"/>
              <w:spacing w:after="0" w:line="240" w:lineRule="auto"/>
              <w:ind w:right="-59"/>
              <w:rPr>
                <w:rFonts w:cs="Arial" w:asciiTheme="minorHAnsi" w:hAnsiTheme="minorHAnsi"/>
                <w:b/>
                <w:bCs/>
                <w:sz w:val="19"/>
                <w:szCs w:val="19"/>
              </w:rPr>
            </w:pPr>
            <w:sdt>
              <w:sdtPr>
                <w:rPr>
                  <w:rFonts w:cs="Arial" w:asciiTheme="minorHAnsi" w:hAnsiTheme="minorHAnsi"/>
                  <w:b/>
                  <w:bCs/>
                  <w:sz w:val="19"/>
                  <w:szCs w:val="19"/>
                </w:rPr>
                <w:id w:val="103616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b/>
                  <w:bCs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sz w:val="19"/>
                    <w:szCs w:val="19"/>
                    <w:lang w:val="pt-BR" w:eastAsia="zh-CN" w:bidi="ar-SA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b/>
                <w:bCs/>
                <w:sz w:val="19"/>
                <w:szCs w:val="19"/>
              </w:rPr>
              <w:t xml:space="preserve"> Alteração do Regime de Trabalho</w:t>
            </w:r>
          </w:p>
        </w:tc>
        <w:tc>
          <w:tcPr>
            <w:tcW w:w="1559" w:type="dxa"/>
            <w:gridSpan w:val="8"/>
            <w:tcBorders>
              <w:bottom w:val="single" w:color="000000" w:sz="2" w:space="0"/>
              <w:right w:val="nil"/>
            </w:tcBorders>
            <w:shd w:val="clear" w:color="auto" w:fill="auto"/>
          </w:tcPr>
          <w:p>
            <w:pPr>
              <w:pStyle w:val="10"/>
              <w:snapToGrid w:val="0"/>
              <w:spacing w:after="0" w:line="240" w:lineRule="auto"/>
              <w:ind w:right="-50"/>
              <w:rPr>
                <w:rFonts w:cs="Arial" w:asciiTheme="minorHAnsi" w:hAnsiTheme="minorHAnsi"/>
                <w:b/>
                <w:bCs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bCs/>
                <w:sz w:val="19"/>
                <w:szCs w:val="19"/>
              </w:rPr>
              <w:t>Data da alteração:</w:t>
            </w:r>
          </w:p>
        </w:tc>
        <w:tc>
          <w:tcPr>
            <w:tcW w:w="1418" w:type="dxa"/>
            <w:gridSpan w:val="6"/>
            <w:tcBorders>
              <w:left w:val="nil"/>
              <w:bottom w:val="single" w:color="000000" w:sz="2" w:space="0"/>
            </w:tcBorders>
            <w:shd w:val="clear" w:color="auto" w:fill="auto"/>
          </w:tcPr>
          <w:p>
            <w:pPr>
              <w:pStyle w:val="10"/>
              <w:snapToGrid w:val="0"/>
              <w:spacing w:after="0" w:line="240" w:lineRule="auto"/>
              <w:rPr>
                <w:rFonts w:hint="default" w:cs="Arial" w:asciiTheme="minorHAnsi" w:hAnsiTheme="minorHAnsi"/>
                <w:sz w:val="19"/>
                <w:szCs w:val="19"/>
                <w:lang w:val="pt-BR"/>
              </w:rPr>
            </w:pPr>
            <w:r>
              <w:rPr>
                <w:rFonts w:hint="default" w:cs="Arial" w:asciiTheme="minorHAnsi" w:hAnsiTheme="minorHAnsi"/>
                <w:sz w:val="19"/>
                <w:szCs w:val="19"/>
                <w:lang w:val="pt-BR"/>
              </w:rPr>
              <w:t>-</w:t>
            </w:r>
          </w:p>
        </w:tc>
        <w:tc>
          <w:tcPr>
            <w:tcW w:w="2551" w:type="dxa"/>
            <w:gridSpan w:val="9"/>
            <w:tcBorders>
              <w:bottom w:val="single" w:color="000000" w:sz="2" w:space="0"/>
              <w:right w:val="nil"/>
            </w:tcBorders>
            <w:shd w:val="clear" w:color="auto" w:fill="auto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b/>
                <w:bCs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bCs/>
                <w:sz w:val="19"/>
                <w:szCs w:val="19"/>
              </w:rPr>
              <w:t>Regime de Trabalho anterior:</w:t>
            </w:r>
          </w:p>
        </w:tc>
        <w:tc>
          <w:tcPr>
            <w:tcW w:w="1050" w:type="dxa"/>
            <w:gridSpan w:val="2"/>
            <w:tcBorders>
              <w:left w:val="nil"/>
              <w:bottom w:val="single" w:color="000000" w:sz="2" w:space="0"/>
            </w:tcBorders>
            <w:shd w:val="clear" w:color="auto" w:fill="auto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3116" w:type="dxa"/>
            <w:gridSpan w:val="11"/>
            <w:tcBorders>
              <w:top w:val="single" w:color="000000" w:sz="2" w:space="0"/>
            </w:tcBorders>
            <w:shd w:val="clear" w:color="auto" w:fill="auto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b/>
                <w:bCs/>
                <w:sz w:val="19"/>
                <w:szCs w:val="19"/>
              </w:rPr>
            </w:pPr>
            <w:sdt>
              <w:sdtPr>
                <w:rPr>
                  <w:rFonts w:cs="Arial" w:asciiTheme="minorHAnsi" w:hAnsiTheme="minorHAnsi"/>
                  <w:b/>
                  <w:bCs/>
                  <w:sz w:val="19"/>
                  <w:szCs w:val="19"/>
                </w:rPr>
                <w:id w:val="-32242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b/>
                  <w:bCs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b/>
                <w:bCs/>
                <w:sz w:val="19"/>
                <w:szCs w:val="19"/>
              </w:rPr>
              <w:t xml:space="preserve"> Alteração de Classe</w:t>
            </w:r>
          </w:p>
        </w:tc>
        <w:tc>
          <w:tcPr>
            <w:tcW w:w="1559" w:type="dxa"/>
            <w:gridSpan w:val="8"/>
            <w:tcBorders>
              <w:top w:val="single" w:color="000000" w:sz="2" w:space="0"/>
              <w:right w:val="nil"/>
            </w:tcBorders>
            <w:shd w:val="clear" w:color="auto" w:fill="auto"/>
          </w:tcPr>
          <w:p>
            <w:pPr>
              <w:pStyle w:val="10"/>
              <w:snapToGrid w:val="0"/>
              <w:spacing w:after="0" w:line="240" w:lineRule="auto"/>
              <w:ind w:right="-50"/>
              <w:rPr>
                <w:rFonts w:cs="Arial" w:asciiTheme="minorHAnsi" w:hAnsiTheme="minorHAnsi"/>
                <w:b/>
                <w:bCs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bCs/>
                <w:sz w:val="19"/>
                <w:szCs w:val="19"/>
              </w:rPr>
              <w:t>Data da alteração:</w:t>
            </w:r>
          </w:p>
        </w:tc>
        <w:tc>
          <w:tcPr>
            <w:tcW w:w="1418" w:type="dxa"/>
            <w:gridSpan w:val="6"/>
            <w:tcBorders>
              <w:top w:val="single" w:color="000000" w:sz="2" w:space="0"/>
              <w:left w:val="nil"/>
            </w:tcBorders>
            <w:shd w:val="clear" w:color="auto" w:fill="auto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nil"/>
              <w:right w:val="nil"/>
            </w:tcBorders>
            <w:shd w:val="clear" w:color="auto" w:fill="auto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b/>
                <w:bCs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bCs/>
                <w:sz w:val="19"/>
                <w:szCs w:val="19"/>
              </w:rPr>
              <w:t>Classe anterior:</w:t>
            </w:r>
          </w:p>
        </w:tc>
        <w:tc>
          <w:tcPr>
            <w:tcW w:w="2184" w:type="dxa"/>
            <w:gridSpan w:val="6"/>
            <w:tcBorders>
              <w:top w:val="single" w:color="000000" w:sz="2" w:space="0"/>
              <w:left w:val="nil"/>
            </w:tcBorders>
            <w:shd w:val="clear" w:color="auto" w:fill="auto"/>
          </w:tcPr>
          <w:p>
            <w:pPr>
              <w:pStyle w:val="10"/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990" w:type="dxa"/>
            <w:tcBorders>
              <w:bottom w:val="single" w:color="000000" w:sz="2" w:space="0"/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ind w:right="-60"/>
              <w:rPr>
                <w:rFonts w:cs="Arial"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cs="Arial" w:asciiTheme="minorHAnsi" w:hAnsiTheme="minorHAnsi"/>
                  <w:b/>
                  <w:sz w:val="19"/>
                  <w:szCs w:val="19"/>
                </w:rPr>
                <w:id w:val="-198622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b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b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Gestão:</w:t>
            </w:r>
          </w:p>
        </w:tc>
        <w:tc>
          <w:tcPr>
            <w:tcW w:w="2467" w:type="dxa"/>
            <w:gridSpan w:val="12"/>
            <w:tcBorders>
              <w:left w:val="nil"/>
              <w:bottom w:val="single" w:color="000000" w:sz="2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ind w:right="-60"/>
              <w:rPr>
                <w:rFonts w:cs="Arial" w:asciiTheme="minorHAnsi" w:hAnsiTheme="minorHAnsi"/>
                <w:bCs/>
                <w:sz w:val="19"/>
                <w:szCs w:val="19"/>
              </w:rPr>
            </w:pPr>
            <w:r>
              <w:rPr>
                <w:rFonts w:cs="Arial" w:asciiTheme="minorHAnsi" w:hAnsiTheme="minorHAnsi"/>
                <w:bCs/>
                <w:sz w:val="19"/>
                <w:szCs w:val="19"/>
              </w:rPr>
              <w:t>-</w:t>
            </w:r>
          </w:p>
        </w:tc>
        <w:tc>
          <w:tcPr>
            <w:tcW w:w="793" w:type="dxa"/>
            <w:gridSpan w:val="3"/>
            <w:tcBorders>
              <w:bottom w:val="single" w:color="000000" w:sz="2" w:space="0"/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ind w:left="-55" w:right="-60"/>
              <w:jc w:val="right"/>
              <w:rPr>
                <w:rFonts w:cs="Arial" w:asciiTheme="minorHAnsi" w:hAnsiTheme="minorHAnsi"/>
                <w:b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</w:rPr>
              <w:t>Portaria:</w:t>
            </w:r>
          </w:p>
        </w:tc>
        <w:tc>
          <w:tcPr>
            <w:tcW w:w="2551" w:type="dxa"/>
            <w:gridSpan w:val="11"/>
            <w:tcBorders>
              <w:left w:val="nil"/>
              <w:bottom w:val="single" w:color="000000" w:sz="2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ind w:left="-55" w:right="-60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3"/>
            <w:tcBorders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ind w:left="-55" w:right="-60"/>
              <w:jc w:val="right"/>
              <w:rPr>
                <w:rFonts w:cs="Arial" w:asciiTheme="minorHAnsi" w:hAnsiTheme="minorHAnsi"/>
                <w:b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</w:rPr>
              <w:t>Período:</w:t>
            </w:r>
          </w:p>
        </w:tc>
        <w:tc>
          <w:tcPr>
            <w:tcW w:w="2184" w:type="dxa"/>
            <w:gridSpan w:val="6"/>
            <w:tcBorders>
              <w:lef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ind w:right="-54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2832" w:type="dxa"/>
            <w:gridSpan w:val="10"/>
            <w:tcBorders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cs="Arial" w:asciiTheme="minorHAnsi" w:hAnsiTheme="minorHAnsi"/>
                  <w:b/>
                  <w:sz w:val="19"/>
                  <w:szCs w:val="19"/>
                </w:rPr>
                <w:id w:val="-2990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b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b/>
                    <w:sz w:val="19"/>
                    <w:szCs w:val="19"/>
                    <w:lang w:val="pt-BR" w:eastAsia="zh-CN" w:bidi="ar-SA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Afastamento para qualificação:</w:t>
            </w:r>
          </w:p>
        </w:tc>
        <w:tc>
          <w:tcPr>
            <w:tcW w:w="3969" w:type="dxa"/>
            <w:gridSpan w:val="17"/>
            <w:tcBorders>
              <w:lef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ind w:left="-55"/>
              <w:jc w:val="center"/>
              <w:rPr>
                <w:rFonts w:cs="Arial"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cs="Arial" w:asciiTheme="minorHAnsi" w:hAnsiTheme="minorHAnsi"/>
                  <w:sz w:val="19"/>
                  <w:szCs w:val="19"/>
                </w:rPr>
                <w:id w:val="7604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sz w:val="19"/>
                <w:szCs w:val="19"/>
              </w:rPr>
              <w:t xml:space="preserve"> Mestrado    </w:t>
            </w:r>
            <w:sdt>
              <w:sdtPr>
                <w:rPr>
                  <w:rFonts w:cs="Arial" w:asciiTheme="minorHAnsi" w:hAnsiTheme="minorHAnsi"/>
                  <w:sz w:val="19"/>
                  <w:szCs w:val="19"/>
                </w:rPr>
                <w:id w:val="9561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19"/>
                    <w:szCs w:val="19"/>
                    <w:lang w:val="pt-BR" w:eastAsia="zh-CN" w:bidi="ar-SA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sz w:val="19"/>
                <w:szCs w:val="19"/>
              </w:rPr>
              <w:t xml:space="preserve"> Doutorado    </w:t>
            </w:r>
            <w:sdt>
              <w:sdtPr>
                <w:rPr>
                  <w:rFonts w:cs="Arial" w:asciiTheme="minorHAnsi" w:hAnsiTheme="minorHAnsi"/>
                  <w:sz w:val="19"/>
                  <w:szCs w:val="19"/>
                </w:rPr>
                <w:id w:val="-3030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sz w:val="19"/>
                <w:szCs w:val="19"/>
              </w:rPr>
              <w:t xml:space="preserve"> Pós-Doutorado</w:t>
            </w:r>
          </w:p>
        </w:tc>
        <w:tc>
          <w:tcPr>
            <w:tcW w:w="709" w:type="dxa"/>
            <w:gridSpan w:val="3"/>
            <w:tcBorders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ind w:left="-55" w:right="-60"/>
              <w:jc w:val="right"/>
              <w:rPr>
                <w:rFonts w:cs="Arial" w:asciiTheme="minorHAnsi" w:hAnsiTheme="minorHAnsi"/>
                <w:b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</w:rPr>
              <w:t>Período:</w:t>
            </w:r>
          </w:p>
        </w:tc>
        <w:tc>
          <w:tcPr>
            <w:tcW w:w="2184" w:type="dxa"/>
            <w:gridSpan w:val="6"/>
            <w:tcBorders>
              <w:lef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hint="default" w:cs="Arial" w:asciiTheme="minorHAnsi" w:hAnsiTheme="minorHAnsi"/>
                <w:sz w:val="19"/>
                <w:szCs w:val="19"/>
                <w:lang w:val="pt-BR"/>
              </w:rPr>
            </w:pPr>
            <w:r>
              <w:rPr>
                <w:rFonts w:hint="default" w:cs="Arial" w:asciiTheme="minorHAnsi" w:hAnsiTheme="minorHAnsi"/>
                <w:sz w:val="18"/>
                <w:szCs w:val="18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1789" w:type="dxa"/>
            <w:gridSpan w:val="3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cs="Arial" w:asciiTheme="minorHAnsi" w:hAnsiTheme="minorHAnsi"/>
                  <w:b/>
                  <w:sz w:val="19"/>
                  <w:szCs w:val="19"/>
                </w:rPr>
                <w:id w:val="115348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b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b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Licença Prêmio</w:t>
            </w:r>
          </w:p>
        </w:tc>
        <w:tc>
          <w:tcPr>
            <w:tcW w:w="902" w:type="dxa"/>
            <w:gridSpan w:val="6"/>
            <w:tcBorders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</w:rPr>
              <w:t>Período:</w:t>
            </w:r>
          </w:p>
        </w:tc>
        <w:tc>
          <w:tcPr>
            <w:tcW w:w="7003" w:type="dxa"/>
            <w:gridSpan w:val="27"/>
            <w:tcBorders>
              <w:lef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1789" w:type="dxa"/>
            <w:gridSpan w:val="3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cs="Arial" w:asciiTheme="minorHAnsi" w:hAnsiTheme="minorHAnsi"/>
                  <w:b/>
                  <w:sz w:val="19"/>
                  <w:szCs w:val="19"/>
                </w:rPr>
                <w:id w:val="-45726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b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b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Licença Saúde</w:t>
            </w:r>
          </w:p>
        </w:tc>
        <w:tc>
          <w:tcPr>
            <w:tcW w:w="902" w:type="dxa"/>
            <w:gridSpan w:val="6"/>
            <w:tcBorders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</w:rPr>
              <w:t>Período:</w:t>
            </w:r>
          </w:p>
        </w:tc>
        <w:tc>
          <w:tcPr>
            <w:tcW w:w="7003" w:type="dxa"/>
            <w:gridSpan w:val="27"/>
            <w:tcBorders>
              <w:lef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9694" w:type="dxa"/>
            <w:gridSpan w:val="36"/>
            <w:shd w:val="clear" w:color="auto" w:fill="D8D8D8" w:themeFill="background1" w:themeFillShade="D9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Arial" w:asciiTheme="minorHAnsi" w:hAnsiTheme="minorHAnsi"/>
                <w:b/>
                <w:sz w:val="19"/>
                <w:szCs w:val="19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</w:rPr>
              <w:t>SITUAÇÃO FUNCIONAL DO (A) DOCENTE COM INTERRUPÇÃO DO INTERSTÍCIO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2243" w:type="dxa"/>
            <w:gridSpan w:val="7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cs="Arial" w:asciiTheme="minorHAnsi" w:hAnsiTheme="minorHAnsi"/>
                  <w:b/>
                  <w:sz w:val="19"/>
                  <w:szCs w:val="19"/>
                </w:rPr>
                <w:id w:val="-4143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b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b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Penalidade disciplinar</w:t>
            </w:r>
          </w:p>
        </w:tc>
        <w:tc>
          <w:tcPr>
            <w:tcW w:w="1015" w:type="dxa"/>
            <w:gridSpan w:val="5"/>
            <w:tcBorders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Especificar:</w:t>
            </w:r>
          </w:p>
        </w:tc>
        <w:tc>
          <w:tcPr>
            <w:tcW w:w="6436" w:type="dxa"/>
            <w:gridSpan w:val="24"/>
            <w:tcBorders>
              <w:lef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9694" w:type="dxa"/>
            <w:gridSpan w:val="36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cs="Arial" w:asciiTheme="minorHAnsi" w:hAnsiTheme="minorHAnsi"/>
                  <w:b/>
                  <w:sz w:val="19"/>
                  <w:szCs w:val="19"/>
                </w:rPr>
                <w:id w:val="136278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b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b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Faltas não justificadas superiores a 10 (dez) dias, intercalados ou não, durante o interstício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4250" w:type="dxa"/>
            <w:gridSpan w:val="16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cs="Arial" w:asciiTheme="minorHAnsi" w:hAnsiTheme="minorHAnsi"/>
                  <w:b/>
                  <w:sz w:val="19"/>
                  <w:szCs w:val="19"/>
                </w:rPr>
                <w:id w:val="-74950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b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b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Cumprimento de pena privativa de liberdade</w:t>
            </w:r>
          </w:p>
        </w:tc>
        <w:tc>
          <w:tcPr>
            <w:tcW w:w="850" w:type="dxa"/>
            <w:gridSpan w:val="5"/>
            <w:tcBorders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Período:</w:t>
            </w:r>
          </w:p>
        </w:tc>
        <w:tc>
          <w:tcPr>
            <w:tcW w:w="4594" w:type="dxa"/>
            <w:gridSpan w:val="15"/>
            <w:tcBorders>
              <w:lef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4250" w:type="dxa"/>
            <w:gridSpan w:val="16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cs="Arial" w:asciiTheme="minorHAnsi" w:hAnsiTheme="minorHAnsi"/>
                  <w:b/>
                  <w:sz w:val="19"/>
                  <w:szCs w:val="19"/>
                </w:rPr>
                <w:id w:val="-20334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b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b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Licença para acompanhamento de cônjuge</w:t>
            </w:r>
          </w:p>
        </w:tc>
        <w:tc>
          <w:tcPr>
            <w:tcW w:w="850" w:type="dxa"/>
            <w:gridSpan w:val="5"/>
            <w:tcBorders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Período:</w:t>
            </w:r>
          </w:p>
        </w:tc>
        <w:tc>
          <w:tcPr>
            <w:tcW w:w="4594" w:type="dxa"/>
            <w:gridSpan w:val="15"/>
            <w:tcBorders>
              <w:lef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4250" w:type="dxa"/>
            <w:gridSpan w:val="16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cs="Arial" w:asciiTheme="minorHAnsi" w:hAnsiTheme="minorHAnsi"/>
                  <w:b/>
                  <w:sz w:val="19"/>
                  <w:szCs w:val="19"/>
                </w:rPr>
                <w:id w:val="-188293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b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b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Licença para atividade política</w:t>
            </w:r>
          </w:p>
        </w:tc>
        <w:tc>
          <w:tcPr>
            <w:tcW w:w="850" w:type="dxa"/>
            <w:gridSpan w:val="5"/>
            <w:tcBorders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Período:</w:t>
            </w:r>
          </w:p>
        </w:tc>
        <w:tc>
          <w:tcPr>
            <w:tcW w:w="4594" w:type="dxa"/>
            <w:gridSpan w:val="15"/>
            <w:tcBorders>
              <w:lef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4250" w:type="dxa"/>
            <w:gridSpan w:val="16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cs="Arial" w:asciiTheme="minorHAnsi" w:hAnsiTheme="minorHAnsi"/>
                  <w:b/>
                  <w:sz w:val="19"/>
                  <w:szCs w:val="19"/>
                </w:rPr>
                <w:id w:val="15554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b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b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Afastamento para exercício de mandato eletivo</w:t>
            </w:r>
          </w:p>
        </w:tc>
        <w:tc>
          <w:tcPr>
            <w:tcW w:w="850" w:type="dxa"/>
            <w:gridSpan w:val="5"/>
            <w:tcBorders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Período:</w:t>
            </w:r>
          </w:p>
        </w:tc>
        <w:tc>
          <w:tcPr>
            <w:tcW w:w="4594" w:type="dxa"/>
            <w:gridSpan w:val="15"/>
            <w:tcBorders>
              <w:lef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4250" w:type="dxa"/>
            <w:gridSpan w:val="16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cs="Arial" w:asciiTheme="minorHAnsi" w:hAnsiTheme="minorHAnsi"/>
                  <w:b/>
                  <w:sz w:val="19"/>
                  <w:szCs w:val="19"/>
                </w:rPr>
                <w:id w:val="45961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b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b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Afastamento para interesse particular</w:t>
            </w:r>
          </w:p>
        </w:tc>
        <w:tc>
          <w:tcPr>
            <w:tcW w:w="850" w:type="dxa"/>
            <w:gridSpan w:val="5"/>
            <w:tcBorders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Período:</w:t>
            </w:r>
          </w:p>
        </w:tc>
        <w:tc>
          <w:tcPr>
            <w:tcW w:w="4594" w:type="dxa"/>
            <w:gridSpan w:val="15"/>
            <w:tcBorders>
              <w:lef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1131" w:type="dxa"/>
            <w:gridSpan w:val="2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cs="Arial" w:asciiTheme="minorHAnsi" w:hAnsiTheme="minorHAnsi"/>
                  <w:b/>
                  <w:sz w:val="19"/>
                  <w:szCs w:val="19"/>
                </w:rPr>
                <w:id w:val="120351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b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b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Cedido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Órgão:</w:t>
            </w:r>
          </w:p>
        </w:tc>
        <w:tc>
          <w:tcPr>
            <w:tcW w:w="2410" w:type="dxa"/>
            <w:gridSpan w:val="12"/>
            <w:tcBorders>
              <w:lef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  <w:tc>
          <w:tcPr>
            <w:tcW w:w="850" w:type="dxa"/>
            <w:gridSpan w:val="5"/>
            <w:tcBorders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Período:</w:t>
            </w:r>
          </w:p>
        </w:tc>
        <w:tc>
          <w:tcPr>
            <w:tcW w:w="4594" w:type="dxa"/>
            <w:gridSpan w:val="15"/>
            <w:tcBorders>
              <w:lef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1131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cs="Arial" w:asciiTheme="minorHAnsi" w:hAnsiTheme="minorHAnsi"/>
                  <w:b/>
                  <w:sz w:val="19"/>
                  <w:szCs w:val="19"/>
                </w:rPr>
                <w:id w:val="143216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b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b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Remoção</w:t>
            </w:r>
          </w:p>
        </w:tc>
        <w:tc>
          <w:tcPr>
            <w:tcW w:w="993" w:type="dxa"/>
            <w:gridSpan w:val="4"/>
            <w:tcBorders>
              <w:bottom w:val="nil"/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A partir de:</w:t>
            </w:r>
          </w:p>
        </w:tc>
        <w:tc>
          <w:tcPr>
            <w:tcW w:w="2126" w:type="dxa"/>
            <w:gridSpan w:val="10"/>
            <w:tcBorders>
              <w:left w:val="nil"/>
              <w:bottom w:val="nil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  <w:tc>
          <w:tcPr>
            <w:tcW w:w="567" w:type="dxa"/>
            <w:gridSpan w:val="4"/>
            <w:tcBorders>
              <w:left w:val="single" w:color="000000" w:sz="2" w:space="0"/>
              <w:bottom w:val="nil"/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De:</w:t>
            </w:r>
          </w:p>
        </w:tc>
        <w:tc>
          <w:tcPr>
            <w:tcW w:w="4877" w:type="dxa"/>
            <w:gridSpan w:val="16"/>
            <w:tcBorders>
              <w:left w:val="nil"/>
              <w:bottom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1131" w:type="dxa"/>
            <w:gridSpan w:val="2"/>
            <w:vMerge w:val="continue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993" w:type="dxa"/>
            <w:gridSpan w:val="4"/>
            <w:tcBorders>
              <w:top w:val="nil"/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Portaria: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right w:val="single" w:color="000000" w:sz="2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single" w:color="000000" w:sz="2" w:space="0"/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Para:</w:t>
            </w:r>
          </w:p>
        </w:tc>
        <w:tc>
          <w:tcPr>
            <w:tcW w:w="4877" w:type="dxa"/>
            <w:gridSpan w:val="16"/>
            <w:tcBorders>
              <w:top w:val="nil"/>
              <w:lef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 w:hRule="atLeast"/>
        </w:trPr>
        <w:tc>
          <w:tcPr>
            <w:tcW w:w="1131" w:type="dxa"/>
            <w:gridSpan w:val="2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cs="Arial" w:asciiTheme="minorHAnsi" w:hAnsiTheme="minorHAnsi"/>
                  <w:b/>
                  <w:sz w:val="19"/>
                  <w:szCs w:val="19"/>
                </w:rPr>
                <w:id w:val="5783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Arial" w:asciiTheme="minorHAnsi" w:hAnsiTheme="minorHAnsi"/>
                  <w:b/>
                  <w:sz w:val="19"/>
                  <w:szCs w:val="19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b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Outros</w:t>
            </w:r>
          </w:p>
        </w:tc>
        <w:tc>
          <w:tcPr>
            <w:tcW w:w="993" w:type="dxa"/>
            <w:gridSpan w:val="4"/>
            <w:tcBorders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Especificar:</w:t>
            </w:r>
          </w:p>
        </w:tc>
        <w:tc>
          <w:tcPr>
            <w:tcW w:w="7570" w:type="dxa"/>
            <w:gridSpan w:val="30"/>
            <w:tcBorders>
              <w:lef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Arial" w:asciiTheme="minorHAnsi" w:hAnsiTheme="minorHAnsi"/>
                <w:sz w:val="19"/>
                <w:szCs w:val="19"/>
              </w:rPr>
            </w:pPr>
            <w:r>
              <w:rPr>
                <w:rFonts w:cs="Arial" w:asciiTheme="minorHAnsi" w:hAnsiTheme="minorHAnsi"/>
                <w:sz w:val="19"/>
                <w:szCs w:val="19"/>
              </w:rPr>
              <w:t>-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 xml:space="preserve">Barra do Bugres-MT, </w:t>
      </w:r>
      <w:r>
        <w:rPr>
          <w:rFonts w:hint="default" w:cs="Arial" w:asciiTheme="minorHAnsi" w:hAnsiTheme="minorHAnsi"/>
          <w:sz w:val="20"/>
          <w:szCs w:val="20"/>
          <w:lang w:val="pt-BR"/>
        </w:rPr>
        <w:t>24</w:t>
      </w:r>
      <w:r>
        <w:rPr>
          <w:rFonts w:cs="Arial" w:asciiTheme="minorHAnsi" w:hAnsiTheme="minorHAnsi"/>
          <w:sz w:val="20"/>
          <w:szCs w:val="20"/>
        </w:rPr>
        <w:t xml:space="preserve"> de</w:t>
      </w:r>
      <w:r>
        <w:rPr>
          <w:rFonts w:hint="default" w:cs="Arial" w:asciiTheme="minorHAnsi" w:hAnsiTheme="minorHAnsi"/>
          <w:sz w:val="20"/>
          <w:szCs w:val="20"/>
          <w:lang w:val="pt-BR"/>
        </w:rPr>
        <w:t xml:space="preserve"> maio </w:t>
      </w:r>
      <w:r>
        <w:rPr>
          <w:rFonts w:cs="Arial" w:asciiTheme="minorHAnsi" w:hAnsiTheme="minorHAnsi"/>
          <w:sz w:val="20"/>
          <w:szCs w:val="20"/>
        </w:rPr>
        <w:t xml:space="preserve"> de 202</w:t>
      </w:r>
      <w:r>
        <w:rPr>
          <w:rFonts w:hint="default" w:cs="Arial" w:asciiTheme="minorHAnsi" w:hAnsiTheme="minorHAnsi"/>
          <w:sz w:val="20"/>
          <w:szCs w:val="20"/>
          <w:lang w:val="pt-BR"/>
        </w:rPr>
        <w:t>1</w:t>
      </w:r>
      <w:r>
        <w:rPr>
          <w:rFonts w:cs="Arial" w:asciiTheme="minorHAnsi" w:hAnsiTheme="minorHAnsi"/>
          <w:sz w:val="20"/>
          <w:szCs w:val="20"/>
        </w:rPr>
        <w:t>.</w:t>
      </w:r>
    </w:p>
    <w:p>
      <w:r>
        <w:rPr>
          <w:rFonts w:eastAsia="Calibri" w:cs="Calibri" w:asciiTheme="minorHAnsi" w:hAnsiTheme="minorHAnsi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3233420</wp:posOffset>
                </wp:positionH>
                <wp:positionV relativeFrom="margin">
                  <wp:posOffset>7994650</wp:posOffset>
                </wp:positionV>
                <wp:extent cx="2653665" cy="691515"/>
                <wp:effectExtent l="0" t="0" r="0" b="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665" cy="69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hint="default" w:asciiTheme="minorHAnsi" w:hAnsiTheme="minorHAnsi"/>
                                <w:sz w:val="15"/>
                                <w:szCs w:val="15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________________________________________</w:t>
                            </w:r>
                            <w:r>
                              <w:rPr>
                                <w:rFonts w:hint="default" w:asciiTheme="minorHAnsi" w:hAnsiTheme="minorHAnsi"/>
                                <w:sz w:val="15"/>
                                <w:szCs w:val="15"/>
                                <w:lang w:val="pt-BR"/>
                              </w:rPr>
                              <w:t>______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hint="default" w:asciiTheme="minorHAnsi" w:hAnsiTheme="minorHAnsi"/>
                                <w:b/>
                                <w:sz w:val="15"/>
                                <w:szCs w:val="15"/>
                                <w:lang w:val="pt-BR"/>
                              </w:rPr>
                            </w:pPr>
                            <w:r>
                              <w:rPr>
                                <w:rFonts w:hint="default" w:asciiTheme="minorHAnsi" w:hAnsiTheme="minorHAnsi"/>
                                <w:b/>
                                <w:sz w:val="15"/>
                                <w:szCs w:val="15"/>
                                <w:lang w:val="pt-BR"/>
                              </w:rPr>
                              <w:t>EDUARDO JOSÉ OENNING SOARES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  <w:t>Diretor da Faculdade de Arqitetura e Engenharia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UNEMAT - Barra do Bugres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hint="default" w:asciiTheme="minorHAnsi" w:hAnsiTheme="minorHAnsi"/>
                                <w:sz w:val="15"/>
                                <w:szCs w:val="15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Portaria nº</w:t>
                            </w:r>
                            <w:r>
                              <w:rPr>
                                <w:rFonts w:hint="default" w:asciiTheme="minorHAnsi" w:hAnsiTheme="minorHAnsi"/>
                                <w:sz w:val="15"/>
                                <w:szCs w:val="15"/>
                                <w:lang w:val="pt-BR"/>
                              </w:rPr>
                              <w:t xml:space="preserve"> 628</w:t>
                            </w:r>
                            <w: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  <w:t>/20</w:t>
                            </w:r>
                            <w:r>
                              <w:rPr>
                                <w:rFonts w:hint="default" w:asciiTheme="minorHAnsi" w:hAnsiTheme="minorHAnsi"/>
                                <w:sz w:val="15"/>
                                <w:szCs w:val="15"/>
                                <w:lang w:val="pt-BR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6pt;margin-top:629.5pt;height:54.45pt;width:208.95pt;mso-position-horizontal-relative:margin;mso-position-vertical-relative:margin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Q5Wm90A&#10;AAANAQAADwAAAAAAAAABACAAAAAiAAAAZHJzL2Rvd25yZXYueG1sUEsBAhQAFAAAAAgAh07iQFZk&#10;OT4aAgAAKwQAAA4AAAAAAAAAAQAgAAAALA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center"/>
                        <w:textAlignment w:val="auto"/>
                        <w:rPr>
                          <w:rFonts w:hint="default" w:asciiTheme="minorHAnsi" w:hAnsiTheme="minorHAnsi"/>
                          <w:sz w:val="15"/>
                          <w:szCs w:val="15"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sz w:val="15"/>
                          <w:szCs w:val="15"/>
                        </w:rPr>
                        <w:t>________________________________________</w:t>
                      </w:r>
                      <w:r>
                        <w:rPr>
                          <w:rFonts w:hint="default" w:asciiTheme="minorHAnsi" w:hAnsiTheme="minorHAnsi"/>
                          <w:sz w:val="15"/>
                          <w:szCs w:val="15"/>
                          <w:lang w:val="pt-BR"/>
                        </w:rPr>
                        <w:t>______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center"/>
                        <w:textAlignment w:val="auto"/>
                        <w:rPr>
                          <w:rFonts w:hint="default" w:asciiTheme="minorHAnsi" w:hAnsiTheme="minorHAnsi"/>
                          <w:b/>
                          <w:sz w:val="15"/>
                          <w:szCs w:val="15"/>
                          <w:lang w:val="pt-BR"/>
                        </w:rPr>
                      </w:pPr>
                      <w:r>
                        <w:rPr>
                          <w:rFonts w:hint="default" w:asciiTheme="minorHAnsi" w:hAnsiTheme="minorHAnsi"/>
                          <w:b/>
                          <w:sz w:val="15"/>
                          <w:szCs w:val="15"/>
                          <w:lang w:val="pt-BR"/>
                        </w:rPr>
                        <w:t>EDUARDO JOSÉ OENNING SOARES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center"/>
                        <w:textAlignment w:val="auto"/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  <w:t>Diretor da Faculdade de Arqitetura e Engenharia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center"/>
                        <w:textAlignment w:val="auto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  <w:r>
                        <w:rPr>
                          <w:rFonts w:asciiTheme="minorHAnsi" w:hAnsiTheme="minorHAnsi"/>
                          <w:sz w:val="15"/>
                          <w:szCs w:val="15"/>
                        </w:rPr>
                        <w:t>UNEMAT - Barra do Bugres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center"/>
                        <w:textAlignment w:val="auto"/>
                        <w:rPr>
                          <w:rFonts w:hint="default" w:asciiTheme="minorHAnsi" w:hAnsiTheme="minorHAnsi"/>
                          <w:sz w:val="15"/>
                          <w:szCs w:val="15"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sz w:val="15"/>
                          <w:szCs w:val="15"/>
                        </w:rPr>
                        <w:t>Portaria nº</w:t>
                      </w:r>
                      <w:r>
                        <w:rPr>
                          <w:rFonts w:hint="default" w:asciiTheme="minorHAnsi" w:hAnsiTheme="minorHAnsi"/>
                          <w:sz w:val="15"/>
                          <w:szCs w:val="15"/>
                          <w:lang w:val="pt-BR"/>
                        </w:rPr>
                        <w:t xml:space="preserve"> 628</w:t>
                      </w:r>
                      <w:r>
                        <w:rPr>
                          <w:rFonts w:asciiTheme="minorHAnsi" w:hAnsiTheme="minorHAnsi"/>
                          <w:sz w:val="15"/>
                          <w:szCs w:val="15"/>
                        </w:rPr>
                        <w:t>/20</w:t>
                      </w:r>
                      <w:r>
                        <w:rPr>
                          <w:rFonts w:hint="default" w:asciiTheme="minorHAnsi" w:hAnsiTheme="minorHAnsi"/>
                          <w:sz w:val="15"/>
                          <w:szCs w:val="15"/>
                          <w:lang w:val="pt-BR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737235</wp:posOffset>
                </wp:positionV>
                <wp:extent cx="2295525" cy="1390650"/>
                <wp:effectExtent l="4445" t="4445" r="5080" b="1460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95525" cy="13906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188.85pt;margin-top:58.05pt;height:109.5pt;width:180.75pt;z-index:251658240;mso-width-relative:page;mso-height-relative:page;" filled="f" stroked="t" coordsize="21600,21600" o:gfxdata="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/bNTbYAAAACwEAAA8AAAAAAAAAAQAgAAAAIgAAAGRycy9kb3ducmV2&#10;LnhtbFBLAQIUABQAAAAIAIdO4kCvHKj/NQIAAF4EAAAOAAAAAAAAAAEAIAAAACcBAABkcnMvZTJv&#10;RG9jLnhtbFBLBQYAAAAABgAGAFkBAADOBQAAAAA=&#10;">
                <v:fill on="f" focussize="0,0"/>
                <v:stroke weight="0pt" color="#FFFFFF [3212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type w:val="continuous"/>
      <w:pgSz w:w="11906" w:h="16838"/>
      <w:pgMar w:top="907" w:right="707" w:bottom="907" w:left="1418" w:header="284" w:footer="28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altName w:val="Calibr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altName w:val="Times New Roman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Aller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S 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639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245"/>
      <w:gridCol w:w="4394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36" w:hRule="atLeast"/>
      </w:trPr>
      <w:tc>
        <w:tcPr>
          <w:tcW w:w="5245" w:type="dxa"/>
        </w:tcPr>
        <w:p>
          <w:pPr>
            <w:widowControl/>
            <w:tabs>
              <w:tab w:val="center" w:pos="4252"/>
              <w:tab w:val="right" w:pos="8504"/>
            </w:tabs>
            <w:suppressAutoHyphens w:val="0"/>
            <w:spacing w:after="0"/>
            <w:ind w:left="-108"/>
            <w:rPr>
              <w:rFonts w:ascii="Calibri" w:hAnsi="Calibri" w:eastAsia="Calibri" w:cs="Calibri"/>
              <w:b/>
              <w:sz w:val="16"/>
              <w:szCs w:val="16"/>
              <w:lang w:eastAsia="en-US"/>
            </w:rPr>
          </w:pPr>
          <w:r>
            <w:rPr>
              <w:rFonts w:ascii="Calibri" w:hAnsi="Calibri" w:eastAsia="Calibri" w:cs="Calibri"/>
              <w:b/>
              <w:sz w:val="16"/>
              <w:szCs w:val="16"/>
              <w:lang w:eastAsia="en-US"/>
            </w:rPr>
            <w:t>SRH - SUPERVISÃO DE RECURSOS HUMANOS</w:t>
          </w:r>
        </w:p>
        <w:p>
          <w:pPr>
            <w:widowControl/>
            <w:tabs>
              <w:tab w:val="center" w:pos="4252"/>
              <w:tab w:val="right" w:pos="8504"/>
            </w:tabs>
            <w:suppressAutoHyphens w:val="0"/>
            <w:spacing w:after="0"/>
            <w:ind w:left="-108"/>
            <w:rPr>
              <w:rFonts w:ascii="Calibri" w:hAnsi="Calibri" w:eastAsia="Calibri" w:cs="Calibri"/>
              <w:sz w:val="16"/>
              <w:szCs w:val="16"/>
              <w:lang w:eastAsia="en-US"/>
            </w:rPr>
          </w:pPr>
          <w:r>
            <w:rPr>
              <w:rFonts w:ascii="Calibri" w:hAnsi="Calibri" w:eastAsia="Calibri" w:cs="Calibri"/>
              <w:sz w:val="16"/>
              <w:szCs w:val="16"/>
              <w:lang w:eastAsia="en-US"/>
            </w:rPr>
            <w:t>Rua A - s/nº - Cohab São Raimundo - Barra do Bugres - MT</w:t>
          </w:r>
        </w:p>
        <w:p>
          <w:pPr>
            <w:widowControl/>
            <w:tabs>
              <w:tab w:val="center" w:pos="4252"/>
              <w:tab w:val="right" w:pos="8504"/>
            </w:tabs>
            <w:suppressAutoHyphens w:val="0"/>
            <w:spacing w:after="0"/>
            <w:ind w:left="-108"/>
            <w:rPr>
              <w:rFonts w:ascii="Calibri" w:hAnsi="Calibri" w:eastAsia="Calibri" w:cs="Calibri"/>
              <w:sz w:val="16"/>
              <w:szCs w:val="16"/>
              <w:lang w:eastAsia="en-US"/>
            </w:rPr>
          </w:pPr>
          <w:r>
            <w:rPr>
              <w:rFonts w:ascii="Calibri" w:hAnsi="Calibri" w:eastAsia="Calibri" w:cs="Calibri"/>
              <w:sz w:val="16"/>
              <w:szCs w:val="16"/>
              <w:lang w:eastAsia="en-US"/>
            </w:rPr>
            <w:t>Tel/PABX: (65) 3361-6475</w:t>
          </w:r>
        </w:p>
        <w:p>
          <w:pPr>
            <w:widowControl/>
            <w:tabs>
              <w:tab w:val="center" w:pos="4252"/>
              <w:tab w:val="right" w:pos="8504"/>
            </w:tabs>
            <w:suppressAutoHyphens w:val="0"/>
            <w:spacing w:after="0"/>
            <w:ind w:left="-108"/>
            <w:rPr>
              <w:rFonts w:ascii="Calibri" w:hAnsi="Calibri" w:eastAsia="Calibri" w:cs="Calibri"/>
              <w:sz w:val="16"/>
              <w:szCs w:val="16"/>
              <w:lang w:eastAsia="en-US"/>
            </w:rPr>
          </w:pPr>
          <w:r>
            <w:rPr>
              <w:rFonts w:ascii="Calibri" w:hAnsi="Calibri" w:eastAsia="Calibri" w:cs="Calibri"/>
              <w:b/>
              <w:sz w:val="16"/>
              <w:szCs w:val="16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2700020</wp:posOffset>
                    </wp:positionH>
                    <wp:positionV relativeFrom="paragraph">
                      <wp:posOffset>90805</wp:posOffset>
                    </wp:positionV>
                    <wp:extent cx="1117600" cy="222250"/>
                    <wp:effectExtent l="0" t="0" r="0" b="6350"/>
                    <wp:wrapNone/>
                    <wp:docPr id="6" name="Caixa de Text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7600" cy="222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7F7F7F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background1" w:themeShade="80"/>
                                    <w:sz w:val="16"/>
                                    <w:szCs w:val="16"/>
                                  </w:rPr>
                                  <w:t>Página 1 de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212.6pt;margin-top:7.15pt;height:17.5pt;width:88pt;z-index:251659264;mso-width-relative:page;mso-height-relative:page;" filled="f" stroked="f" coordsize="21600,21600" o:gfxdata="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aTNOu1gAAAAkBAAAPAAAAAAAAAAEAIAAAACIAAABkcnMvZG93bnJldi54&#10;bWxQSwECFAAUAAAACACHTuJASl3kC/wBAADgAwAADgAAAAAAAAABACAAAAAlAQAAZHJzL2Uyb0Rv&#10;Yy54bWxQSwUGAAAAAAYABgBZAQAAkwU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Theme="minorHAnsi" w:hAnsiTheme="minorHAnsi"/>
                              <w:color w:val="7F7F7F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7F7F7F" w:themeColor="background1" w:themeShade="80"/>
                              <w:sz w:val="16"/>
                              <w:szCs w:val="16"/>
                            </w:rPr>
                            <w:t>Página 1 de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alibri" w:hAnsi="Calibri" w:eastAsia="Calibri" w:cs="Calibri"/>
              <w:sz w:val="16"/>
              <w:szCs w:val="16"/>
              <w:lang w:eastAsia="en-US"/>
            </w:rPr>
            <w:t>bbg.unemat.br – E-mail: rhbarradobugres@unemat.br</w:t>
          </w:r>
        </w:p>
      </w:tc>
      <w:tc>
        <w:tcPr>
          <w:tcW w:w="4394" w:type="dxa"/>
          <w:vAlign w:val="center"/>
        </w:tcPr>
        <w:p>
          <w:pPr>
            <w:widowControl/>
            <w:tabs>
              <w:tab w:val="right" w:pos="8504"/>
            </w:tabs>
            <w:suppressAutoHyphens w:val="0"/>
            <w:spacing w:after="0"/>
            <w:ind w:right="-108"/>
            <w:jc w:val="right"/>
            <w:rPr>
              <w:rFonts w:ascii="Calibri" w:hAnsi="Calibri" w:eastAsia="Calibri" w:cs="Calibri"/>
              <w:sz w:val="2"/>
              <w:szCs w:val="2"/>
              <w:lang w:eastAsia="en-US"/>
            </w:rPr>
          </w:pPr>
          <w:r>
            <w:rPr>
              <w:rFonts w:ascii="Aller" w:hAnsi="Aller"/>
              <w:sz w:val="16"/>
              <w:szCs w:val="16"/>
              <w:lang w:eastAsia="pt-BR"/>
            </w:rPr>
            <w:drawing>
              <wp:inline distT="0" distB="0" distL="0" distR="0">
                <wp:extent cx="1695450" cy="651510"/>
                <wp:effectExtent l="0" t="0" r="0" b="0"/>
                <wp:docPr id="3" name="Imagem 3" descr="Logo Unemat Maldo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 Unemat Maldo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530" cy="658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4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639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16"/>
      <w:gridCol w:w="6806"/>
      <w:gridCol w:w="141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416" w:type="dxa"/>
          <w:vAlign w:val="center"/>
        </w:tcPr>
        <w:p>
          <w:pPr>
            <w:widowControl/>
            <w:tabs>
              <w:tab w:val="center" w:pos="4252"/>
              <w:tab w:val="right" w:pos="8504"/>
            </w:tabs>
            <w:suppressAutoHyphens w:val="0"/>
            <w:spacing w:after="0"/>
            <w:rPr>
              <w:rFonts w:ascii="Calibri" w:hAnsi="Calibri" w:eastAsia="Calibri" w:cs="Calibri"/>
              <w:sz w:val="22"/>
              <w:szCs w:val="22"/>
              <w:lang w:eastAsia="en-US"/>
            </w:rPr>
          </w:pPr>
          <w:r>
            <w:rPr>
              <w:rFonts w:ascii="Calibri" w:hAnsi="Calibri" w:eastAsia="Calibri" w:cs="Calibri"/>
              <w:sz w:val="22"/>
              <w:szCs w:val="22"/>
              <w:lang w:eastAsia="pt-BR"/>
            </w:rPr>
            <w:drawing>
              <wp:inline distT="0" distB="0" distL="0" distR="0">
                <wp:extent cx="755650" cy="688975"/>
                <wp:effectExtent l="0" t="0" r="6350" b="0"/>
                <wp:docPr id="9" name="Imagem 9" descr="C:\Users\05065668469\Desktop\brasao_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 descr="C:\Users\05065668469\Desktop\brasao_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68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6" w:type="dxa"/>
          <w:vAlign w:val="center"/>
        </w:tcPr>
        <w:p>
          <w:pPr>
            <w:widowControl/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="Calibri" w:hAnsi="Calibri" w:eastAsia="Calibri" w:cs="Calibri"/>
              <w:b/>
              <w:sz w:val="20"/>
              <w:szCs w:val="20"/>
              <w:lang w:eastAsia="en-US"/>
            </w:rPr>
          </w:pPr>
          <w:r>
            <w:rPr>
              <w:rFonts w:ascii="Calibri" w:hAnsi="Calibri" w:eastAsia="Calibri" w:cs="Calibri"/>
              <w:b/>
              <w:sz w:val="20"/>
              <w:szCs w:val="20"/>
              <w:lang w:eastAsia="en-US"/>
            </w:rPr>
            <w:t>ESTADO DE MATO GROSSO</w:t>
          </w:r>
        </w:p>
        <w:p>
          <w:pPr>
            <w:widowControl/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="Calibri" w:hAnsi="Calibri" w:eastAsia="Calibri" w:cs="Calibri"/>
              <w:b/>
              <w:sz w:val="20"/>
              <w:szCs w:val="20"/>
              <w:lang w:eastAsia="en-US"/>
            </w:rPr>
          </w:pPr>
          <w:r>
            <w:rPr>
              <w:rFonts w:ascii="Calibri" w:hAnsi="Calibri" w:eastAsia="Calibri" w:cs="Calibri"/>
              <w:b/>
              <w:sz w:val="20"/>
              <w:szCs w:val="20"/>
              <w:lang w:eastAsia="en-US"/>
            </w:rPr>
            <w:t>SECRETARIA DE ESTADO DE CIÊNCIA, TECNOLOGIA E INOVAÇÃO</w:t>
          </w:r>
        </w:p>
        <w:p>
          <w:pPr>
            <w:widowControl/>
            <w:tabs>
              <w:tab w:val="center" w:pos="4252"/>
            </w:tabs>
            <w:suppressAutoHyphens w:val="0"/>
            <w:spacing w:after="0"/>
            <w:jc w:val="center"/>
            <w:rPr>
              <w:rFonts w:ascii="Calibri" w:hAnsi="Calibri" w:eastAsia="Calibri" w:cs="Calibri"/>
              <w:b/>
              <w:sz w:val="20"/>
              <w:szCs w:val="20"/>
              <w:lang w:eastAsia="en-US"/>
            </w:rPr>
          </w:pPr>
          <w:r>
            <w:rPr>
              <w:rFonts w:ascii="Calibri" w:hAnsi="Calibri" w:eastAsia="Calibri" w:cs="Calibri"/>
              <w:b/>
              <w:sz w:val="20"/>
              <w:szCs w:val="20"/>
              <w:lang w:eastAsia="en-US"/>
            </w:rPr>
            <w:t>UNIVERSIDADE DO ESTADO DE MATO GROSSO</w:t>
          </w:r>
        </w:p>
        <w:p>
          <w:pPr>
            <w:widowControl/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="Calibri" w:hAnsi="Calibri" w:eastAsia="Calibri" w:cs="Calibri"/>
              <w:b/>
              <w:sz w:val="22"/>
              <w:szCs w:val="22"/>
              <w:lang w:eastAsia="en-US"/>
            </w:rPr>
          </w:pPr>
          <w:r>
            <w:rPr>
              <w:rFonts w:ascii="Calibri" w:hAnsi="Calibri" w:eastAsia="Calibri" w:cs="Calibri"/>
              <w:b/>
              <w:sz w:val="20"/>
              <w:szCs w:val="20"/>
              <w:lang w:eastAsia="en-US"/>
            </w:rPr>
            <w:t>CÂMPUS UNIVERSITÁRIO DE BARRA DO BUGRES</w:t>
          </w:r>
        </w:p>
      </w:tc>
      <w:tc>
        <w:tcPr>
          <w:tcW w:w="1417" w:type="dxa"/>
          <w:vAlign w:val="center"/>
        </w:tcPr>
        <w:p>
          <w:pPr>
            <w:widowControl/>
            <w:tabs>
              <w:tab w:val="center" w:pos="4252"/>
              <w:tab w:val="right" w:pos="8504"/>
            </w:tabs>
            <w:suppressAutoHyphens w:val="0"/>
            <w:spacing w:after="0"/>
            <w:jc w:val="right"/>
            <w:rPr>
              <w:rFonts w:ascii="Calibri" w:hAnsi="Calibri" w:eastAsia="Calibri" w:cs="Calibri"/>
              <w:sz w:val="22"/>
              <w:szCs w:val="22"/>
              <w:lang w:eastAsia="en-US"/>
            </w:rPr>
          </w:pPr>
          <w:r>
            <w:rPr>
              <w:rFonts w:ascii="Calibri" w:hAnsi="Calibri" w:eastAsia="Calibri" w:cs="Calibri"/>
              <w:sz w:val="22"/>
              <w:szCs w:val="22"/>
              <w:lang w:eastAsia="pt-BR"/>
            </w:rPr>
            <w:drawing>
              <wp:inline distT="0" distB="0" distL="0" distR="0">
                <wp:extent cx="695325" cy="742950"/>
                <wp:effectExtent l="19050" t="0" r="9525" b="0"/>
                <wp:docPr id="10" name="Imagem 10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0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3"/>
      <w:spacing w:after="0"/>
      <w:rPr>
        <w:rFonts w:ascii="Calibri" w:hAnsi="Calibri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F3"/>
    <w:rsid w:val="0005035D"/>
    <w:rsid w:val="0007743C"/>
    <w:rsid w:val="000F2C6A"/>
    <w:rsid w:val="00130910"/>
    <w:rsid w:val="001B22C5"/>
    <w:rsid w:val="001E75E3"/>
    <w:rsid w:val="001F59E1"/>
    <w:rsid w:val="00214B58"/>
    <w:rsid w:val="00294A12"/>
    <w:rsid w:val="002E57A2"/>
    <w:rsid w:val="002E7FF4"/>
    <w:rsid w:val="003957CC"/>
    <w:rsid w:val="003B30C2"/>
    <w:rsid w:val="00415D19"/>
    <w:rsid w:val="004F7CA3"/>
    <w:rsid w:val="005B7D89"/>
    <w:rsid w:val="00634B5B"/>
    <w:rsid w:val="006C0607"/>
    <w:rsid w:val="00725CEB"/>
    <w:rsid w:val="00732457"/>
    <w:rsid w:val="007A2A5E"/>
    <w:rsid w:val="007E7EF3"/>
    <w:rsid w:val="00840A97"/>
    <w:rsid w:val="008E67C1"/>
    <w:rsid w:val="00957F93"/>
    <w:rsid w:val="00AA4247"/>
    <w:rsid w:val="00AB4C41"/>
    <w:rsid w:val="00AC1575"/>
    <w:rsid w:val="00B70279"/>
    <w:rsid w:val="00BC2301"/>
    <w:rsid w:val="00BD3A2A"/>
    <w:rsid w:val="00C21E94"/>
    <w:rsid w:val="00ED5D4D"/>
    <w:rsid w:val="00F50EB3"/>
    <w:rsid w:val="08417736"/>
    <w:rsid w:val="0A3319EB"/>
    <w:rsid w:val="11076286"/>
    <w:rsid w:val="14CE14DD"/>
    <w:rsid w:val="1AF41DEB"/>
    <w:rsid w:val="1D0D3250"/>
    <w:rsid w:val="1D6F1D12"/>
    <w:rsid w:val="26142F9C"/>
    <w:rsid w:val="265B58CD"/>
    <w:rsid w:val="3B3D08A4"/>
    <w:rsid w:val="3F902213"/>
    <w:rsid w:val="4DF02EF3"/>
    <w:rsid w:val="4DFE7995"/>
    <w:rsid w:val="4F3C0A5B"/>
    <w:rsid w:val="558D7448"/>
    <w:rsid w:val="5B0376CB"/>
    <w:rsid w:val="602F027E"/>
    <w:rsid w:val="66D01F6D"/>
    <w:rsid w:val="684C05DE"/>
    <w:rsid w:val="6C9B3479"/>
    <w:rsid w:val="6D50788E"/>
    <w:rsid w:val="7327202C"/>
    <w:rsid w:val="764E051C"/>
    <w:rsid w:val="7ACB47EB"/>
    <w:rsid w:val="7B761EB9"/>
    <w:rsid w:val="7CE3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160" w:line="259" w:lineRule="auto"/>
    </w:pPr>
    <w:rPr>
      <w:rFonts w:ascii="Times New Roman" w:hAnsi="Times New Roman" w:eastAsia="Lucida Sans Unicode" w:cs="Times New Roman"/>
      <w:sz w:val="24"/>
      <w:szCs w:val="24"/>
      <w:lang w:val="pt-BR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3">
    <w:name w:val="header"/>
    <w:basedOn w:val="1"/>
    <w:link w:val="8"/>
    <w:unhideWhenUsed/>
    <w:qFormat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</w:p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8">
    <w:name w:val="Cabeçalho Char"/>
    <w:basedOn w:val="6"/>
    <w:link w:val="3"/>
    <w:qFormat/>
    <w:uiPriority w:val="0"/>
    <w:rPr>
      <w:rFonts w:ascii="Times New Roman" w:hAnsi="Times New Roman" w:eastAsia="Lucida Sans Unicode" w:cs="Times New Roman"/>
      <w:sz w:val="24"/>
      <w:szCs w:val="24"/>
      <w:lang w:eastAsia="zh-CN"/>
    </w:rPr>
  </w:style>
  <w:style w:type="character" w:customStyle="1" w:styleId="9">
    <w:name w:val="Rodapé Char"/>
    <w:basedOn w:val="6"/>
    <w:link w:val="4"/>
    <w:qFormat/>
    <w:uiPriority w:val="99"/>
    <w:rPr>
      <w:rFonts w:ascii="Times New Roman" w:hAnsi="Times New Roman" w:eastAsia="Lucida Sans Unicode" w:cs="Times New Roman"/>
      <w:sz w:val="24"/>
      <w:szCs w:val="24"/>
      <w:lang w:eastAsia="zh-CN"/>
    </w:rPr>
  </w:style>
  <w:style w:type="paragraph" w:customStyle="1" w:styleId="10">
    <w:name w:val="Conteúdo da tabela"/>
    <w:basedOn w:val="1"/>
    <w:qFormat/>
    <w:uiPriority w:val="0"/>
    <w:pPr>
      <w:suppressLineNumbers/>
    </w:pPr>
  </w:style>
  <w:style w:type="character" w:customStyle="1" w:styleId="11">
    <w:name w:val="Texto de balão Char"/>
    <w:basedOn w:val="6"/>
    <w:link w:val="5"/>
    <w:semiHidden/>
    <w:qFormat/>
    <w:uiPriority w:val="99"/>
    <w:rPr>
      <w:rFonts w:ascii="Tahoma" w:hAnsi="Tahoma" w:eastAsia="Lucida Sans Unicode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1587</Characters>
  <Lines>13</Lines>
  <Paragraphs>3</Paragraphs>
  <TotalTime>3</TotalTime>
  <ScaleCrop>false</ScaleCrop>
  <LinksUpToDate>false</LinksUpToDate>
  <CharactersWithSpaces>1877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2020-05-28T19:18:00Z</dcterms:created>
  <dc:creator>Ana P. L. F. Vasconcelos</dc:creator>
  <cp:lastModifiedBy>02601777923</cp:lastModifiedBy>
  <cp:lastPrinted>2020-06-08T15:00:00Z</cp:lastPrinted>
  <dcterms:modified xsi:type="dcterms:W3CDTF">2021-08-10T13:14:16Z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